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0B" w:rsidRDefault="006E2D0B" w:rsidP="006E2D0B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人脑的高级功能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  <w:color w:val="FF0000"/>
        </w:rPr>
        <w:t>．</w:t>
      </w:r>
      <w:r w:rsidRPr="00823800">
        <w:rPr>
          <w:rFonts w:ascii="Times New Roman" w:hAnsi="Times New Roman" w:cs="Times New Roman"/>
        </w:rPr>
        <w:t>下列有关学习和记忆的叙述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学习和记忆的中枢位于下丘脑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学习和记忆是人脑的高级功能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两者完全独立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可以分割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短时记忆可能与新突触的建立有关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短时记忆经过多次重复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才有可能转化为长时记忆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如图为大脑皮层言语区的分布示意图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参与学生听课和做笔记的功能区至少包括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D0B" w:rsidRDefault="006E2D0B" w:rsidP="006E2D0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92200" cy="1143000"/>
            <wp:effectExtent l="0" t="0" r="0" b="0"/>
            <wp:docPr id="2" name="图片 2" descr="22新微生物Q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新微生物Q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W</w:t>
      </w:r>
      <w:r w:rsidRPr="00823800">
        <w:rPr>
          <w:rFonts w:ascii="Times New Roman" w:hAnsi="Times New Roman" w:cs="Times New Roman"/>
        </w:rPr>
        <w:t>区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W</w:t>
      </w:r>
      <w:r w:rsidRPr="00823800">
        <w:rPr>
          <w:rFonts w:ascii="Times New Roman" w:hAnsi="Times New Roman" w:cs="Times New Roman"/>
        </w:rPr>
        <w:t>区和</w:t>
      </w:r>
      <w:r w:rsidRPr="00823800">
        <w:rPr>
          <w:rFonts w:ascii="Times New Roman" w:hAnsi="Times New Roman" w:cs="Times New Roman"/>
        </w:rPr>
        <w:t>V</w:t>
      </w:r>
      <w:r w:rsidRPr="00823800">
        <w:rPr>
          <w:rFonts w:ascii="Times New Roman" w:hAnsi="Times New Roman" w:cs="Times New Roman"/>
        </w:rPr>
        <w:t>区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S</w:t>
      </w:r>
      <w:r w:rsidRPr="00823800">
        <w:rPr>
          <w:rFonts w:ascii="Times New Roman" w:hAnsi="Times New Roman" w:cs="Times New Roman"/>
        </w:rPr>
        <w:t>区和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W</w:t>
      </w:r>
      <w:r w:rsidRPr="00823800">
        <w:rPr>
          <w:rFonts w:ascii="Times New Roman" w:hAnsi="Times New Roman" w:cs="Times New Roman"/>
        </w:rPr>
        <w:t>区、</w:t>
      </w:r>
      <w:r w:rsidRPr="00823800">
        <w:rPr>
          <w:rFonts w:ascii="Times New Roman" w:hAnsi="Times New Roman" w:cs="Times New Roman"/>
        </w:rPr>
        <w:t>V</w:t>
      </w:r>
      <w:r w:rsidRPr="00823800">
        <w:rPr>
          <w:rFonts w:ascii="Times New Roman" w:hAnsi="Times New Roman" w:cs="Times New Roman"/>
        </w:rPr>
        <w:t>区和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过多摄入高脂高热食品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易导致人类患心脑血管疾病。某人突发过一次脑溢血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经治疗后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能听懂别人说的话但不能用语言表达自己的意思。导致此症状的原因很可能是哪个部位受损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下丘脑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大脑皮层的言语区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大脑皮层第一运动区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大脑皮层的躯体感觉中枢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某学生因病导致大脑皮层言语区受损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语言功能是哺乳动物特有的高级功能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 w:hint="eastAsia"/>
        </w:rPr>
        <w:t>能听、说、写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但不能看懂文字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说明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区受损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若能说、写、看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但不能听懂讲话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</w:t>
      </w:r>
      <w:r w:rsidRPr="00823800">
        <w:rPr>
          <w:rFonts w:ascii="Times New Roman" w:hAnsi="Times New Roman" w:cs="Times New Roman"/>
        </w:rPr>
        <w:t>V</w:t>
      </w:r>
      <w:r w:rsidRPr="00823800">
        <w:rPr>
          <w:rFonts w:ascii="Times New Roman" w:hAnsi="Times New Roman" w:cs="Times New Roman"/>
        </w:rPr>
        <w:t>区受损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若能看、听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但不能写和说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</w:t>
      </w:r>
      <w:r w:rsidRPr="00823800">
        <w:rPr>
          <w:rFonts w:ascii="Times New Roman" w:hAnsi="Times New Roman" w:cs="Times New Roman"/>
        </w:rPr>
        <w:t>W</w:t>
      </w:r>
      <w:r w:rsidRPr="00823800">
        <w:rPr>
          <w:rFonts w:ascii="Times New Roman" w:hAnsi="Times New Roman" w:cs="Times New Roman"/>
        </w:rPr>
        <w:t>区和</w:t>
      </w:r>
      <w:r w:rsidRPr="00823800">
        <w:rPr>
          <w:rFonts w:ascii="Times New Roman" w:hAnsi="Times New Roman" w:cs="Times New Roman"/>
        </w:rPr>
        <w:t>S</w:t>
      </w:r>
      <w:r w:rsidRPr="00823800">
        <w:rPr>
          <w:rFonts w:ascii="Times New Roman" w:hAnsi="Times New Roman" w:cs="Times New Roman"/>
        </w:rPr>
        <w:t>区受损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人脑的结构和功能极其复杂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下列有关人脑功能的叙述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大脑皮层是整个神经系统最高级的部位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大脑皮层具有感知外部世界的功能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语言功能是人脑特有的高级功能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记忆与大脑皮层下的海马脑区有关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都需要建立新的突触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学习、记忆是动物适应环境、使个体得到发展的重要功能。通过电刺激实验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发现学习、记忆功</w:t>
      </w:r>
      <w:r w:rsidRPr="00823800">
        <w:rPr>
          <w:rFonts w:ascii="Times New Roman" w:hAnsi="Times New Roman" w:cs="Times New Roman" w:hint="eastAsia"/>
        </w:rPr>
        <w:t>能与高等动物的海马脑区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密切相关。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在小鼠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区的传入纤维上施加单次强刺激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传入纤维末梢释放的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作用于突触后膜的相关受体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突触后膜出现一个膜电位变化。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如果在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区的传入纤维上施加</w:t>
      </w:r>
      <w:r w:rsidRPr="00823800">
        <w:rPr>
          <w:rFonts w:ascii="Times New Roman" w:hAnsi="Times New Roman" w:cs="Times New Roman"/>
        </w:rPr>
        <w:t>100</w:t>
      </w:r>
      <w:r w:rsidRPr="00823800">
        <w:rPr>
          <w:rFonts w:ascii="Times New Roman" w:hAnsi="Times New Roman" w:cs="Times New Roman"/>
        </w:rPr>
        <w:t>次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秒、持续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秒的强刺激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HFS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在刺激后几小时之内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只要再施加单次强刺激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突触后膜的电位变化都会比未受过</w:t>
      </w:r>
      <w:r w:rsidRPr="00823800">
        <w:rPr>
          <w:rFonts w:ascii="Times New Roman" w:hAnsi="Times New Roman" w:cs="Times New Roman"/>
        </w:rPr>
        <w:t>HFS</w:t>
      </w:r>
      <w:r w:rsidRPr="00823800">
        <w:rPr>
          <w:rFonts w:ascii="Times New Roman" w:hAnsi="Times New Roman" w:cs="Times New Roman"/>
        </w:rPr>
        <w:t>处理时高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研究者认为是</w:t>
      </w:r>
      <w:r w:rsidRPr="00823800">
        <w:rPr>
          <w:rFonts w:ascii="Times New Roman" w:hAnsi="Times New Roman" w:cs="Times New Roman"/>
        </w:rPr>
        <w:t>HFS</w:t>
      </w:r>
      <w:r w:rsidRPr="00823800">
        <w:rPr>
          <w:rFonts w:ascii="Times New Roman" w:hAnsi="Times New Roman" w:cs="Times New Roman"/>
        </w:rPr>
        <w:t>使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区神经细胞产生了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记忆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。如图为这一现象可能的机制。</w:t>
      </w:r>
    </w:p>
    <w:p w:rsidR="006E2D0B" w:rsidRDefault="006E2D0B" w:rsidP="006E2D0B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882900" cy="1409700"/>
            <wp:effectExtent l="0" t="0" r="0" b="0"/>
            <wp:docPr id="1" name="图片 1" descr="选择性一生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选择性一生17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如图</w:t>
      </w:r>
      <w:r w:rsidRPr="00823800">
        <w:rPr>
          <w:rFonts w:ascii="Times New Roman" w:hAnsi="Times New Roman" w:cs="Times New Roman" w:hint="eastAsia"/>
        </w:rPr>
        <w:t>所示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突触后膜上的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受体被激活后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Ca</w:t>
      </w:r>
      <w:r w:rsidRPr="00823800">
        <w:rPr>
          <w:rFonts w:ascii="Times New Roman" w:hAnsi="Times New Roman" w:cs="Times New Roman"/>
          <w:vertAlign w:val="superscript"/>
        </w:rPr>
        <w:t>2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会以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方式进入胞内。</w:t>
      </w:r>
      <w:r w:rsidRPr="00823800">
        <w:rPr>
          <w:rFonts w:ascii="Times New Roman" w:hAnsi="Times New Roman" w:cs="Times New Roman"/>
        </w:rPr>
        <w:t>Ca</w:t>
      </w:r>
      <w:r w:rsidRPr="00823800">
        <w:rPr>
          <w:rFonts w:ascii="Times New Roman" w:hAnsi="Times New Roman" w:cs="Times New Roman"/>
          <w:vertAlign w:val="superscript"/>
        </w:rPr>
        <w:t>2</w:t>
      </w:r>
      <w:r w:rsidRPr="00823800">
        <w:rPr>
          <w:rFonts w:ascii="Times New Roman" w:hAnsi="Times New Roman" w:cs="Times New Roman"/>
          <w:vertAlign w:val="superscript"/>
        </w:rPr>
        <w:t>＋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共同作用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酶的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发生改变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酶被激活。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为验证图中所示机制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研究者开展了大量工作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如：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对小鼠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区传入纤维施以</w:t>
      </w:r>
      <w:r w:rsidRPr="00823800">
        <w:rPr>
          <w:rFonts w:ascii="Times New Roman" w:hAnsi="Times New Roman" w:cs="Times New Roman"/>
        </w:rPr>
        <w:t>HFS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休息</w:t>
      </w:r>
      <w:r w:rsidRPr="00823800">
        <w:rPr>
          <w:rFonts w:ascii="Times New Roman" w:hAnsi="Times New Roman" w:cs="Times New Roman"/>
        </w:rPr>
        <w:t>30</w:t>
      </w:r>
      <w:r w:rsidRPr="00823800">
        <w:rPr>
          <w:rFonts w:ascii="Times New Roman" w:hAnsi="Times New Roman" w:cs="Times New Roman"/>
        </w:rPr>
        <w:t>分钟后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检测到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区神经细胞的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受体总量无明显变化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而细胞膜上的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受体数量明显增加。该结果为图中的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填图中序号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过程提供了实验证据。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图中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受体胞内肽段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被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酶磷</w:t>
      </w:r>
      <w:r w:rsidRPr="00823800">
        <w:rPr>
          <w:rFonts w:ascii="Times New Roman" w:hAnsi="Times New Roman" w:cs="Times New Roman" w:hint="eastAsia"/>
        </w:rPr>
        <w:t>酸化后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受体活性增强。为证实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受体的磷酸化位点位于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需将一种短肽导入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区神经细胞内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以干扰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酶对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的磷酸化。其中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实验组和对照组所用短肽分别应与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的氨基酸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数目不同序列不同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数目相同序列相反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数目相同序列相同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为验证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的磷酸化能增强神经细胞对刺激的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记忆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这一假设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将</w:t>
      </w:r>
      <w:r w:rsidRPr="00823800">
        <w:rPr>
          <w:rFonts w:ascii="Times New Roman" w:hAnsi="Times New Roman" w:cs="Times New Roman"/>
        </w:rPr>
        <w:t>T</w:t>
      </w:r>
      <w:r w:rsidRPr="00823800">
        <w:rPr>
          <w:rFonts w:ascii="Times New Roman" w:hAnsi="Times New Roman" w:cs="Times New Roman"/>
        </w:rPr>
        <w:t>的磷酸化位点发生突变的一组小鼠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用</w:t>
      </w:r>
      <w:r w:rsidRPr="00823800">
        <w:rPr>
          <w:rFonts w:ascii="Times New Roman" w:hAnsi="Times New Roman" w:cs="Times New Roman"/>
        </w:rPr>
        <w:t>HFS</w:t>
      </w:r>
      <w:r w:rsidRPr="00823800">
        <w:rPr>
          <w:rFonts w:ascii="Times New Roman" w:hAnsi="Times New Roman" w:cs="Times New Roman"/>
        </w:rPr>
        <w:t>处理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区传入纤维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30</w:t>
      </w:r>
      <w:r w:rsidRPr="00823800">
        <w:rPr>
          <w:rFonts w:ascii="Times New Roman" w:hAnsi="Times New Roman" w:cs="Times New Roman"/>
        </w:rPr>
        <w:t>分钟后检测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区神经细胞突触后膜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受体能否磷酸化。请评价该实验方案并加以完善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6E2D0B" w:rsidRDefault="006E2D0B" w:rsidP="006E2D0B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图中内容从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水平揭示了学习、记忆的一种可能机制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为后续研究提供了理论基础。</w:t>
      </w:r>
    </w:p>
    <w:p w:rsidR="003836DB" w:rsidRPr="006E2D0B" w:rsidRDefault="003836DB">
      <w:bookmarkStart w:id="0" w:name="_GoBack"/>
      <w:bookmarkEnd w:id="0"/>
    </w:p>
    <w:sectPr w:rsidR="003836DB" w:rsidRPr="006E2D0B" w:rsidSect="004069E5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3E4" w:rsidRDefault="00F973E4" w:rsidP="00F973E4">
      <w:r>
        <w:separator/>
      </w:r>
    </w:p>
  </w:endnote>
  <w:endnote w:type="continuationSeparator" w:id="1">
    <w:p w:rsidR="00F973E4" w:rsidRDefault="00F973E4" w:rsidP="00F97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3E4" w:rsidRDefault="00F973E4" w:rsidP="00F973E4">
      <w:r>
        <w:separator/>
      </w:r>
    </w:p>
  </w:footnote>
  <w:footnote w:type="continuationSeparator" w:id="1">
    <w:p w:rsidR="00F973E4" w:rsidRDefault="00F973E4" w:rsidP="00F973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3E4" w:rsidRPr="00F973E4" w:rsidRDefault="00F973E4" w:rsidP="00F973E4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2D0B"/>
    <w:rsid w:val="003836DB"/>
    <w:rsid w:val="004069E5"/>
    <w:rsid w:val="006E2D0B"/>
    <w:rsid w:val="00F97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9E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E2D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E2D0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E2D0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E2D0B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6E2D0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E2D0B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F973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F973E4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F973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F973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E2D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E2D0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6E2D0B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E2D0B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6E2D0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E2D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1374</Characters>
  <Application>Microsoft Office Word</Application>
  <DocSecurity>0</DocSecurity>
  <Lines>11</Lines>
  <Paragraphs>3</Paragraphs>
  <ScaleCrop>false</ScaleCrop>
  <Company>微软中国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2021-07-01T07:53:00Z</dcterms:created>
  <dcterms:modified xsi:type="dcterms:W3CDTF">2021-09-03T11:02:00Z</dcterms:modified>
</cp:coreProperties>
</file>